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57" w:rsidRDefault="00795057" w:rsidP="00795057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Родительское собрание</w:t>
      </w:r>
    </w:p>
    <w:p w:rsidR="00795057" w:rsidRDefault="00795057" w:rsidP="00795057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Тема: «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  <w:u w:val="single"/>
        </w:rPr>
        <w:t>Коррекционно – развивающая работа в семье, как залог успеха в воспитании и развитии ребёнка с ЗПР.»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Цель: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в лёгкой и доступной форме донести до родителей как проводить коррекционно – развивающую работу в семье.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b/>
          <w:bCs/>
          <w:color w:val="000000"/>
          <w:sz w:val="27"/>
          <w:szCs w:val="27"/>
        </w:rPr>
        <w:t>Что такое диагноз ЗПР</w:t>
      </w:r>
      <w:r>
        <w:rPr>
          <w:rFonts w:ascii="Arial Narrow" w:hAnsi="Arial Narrow" w:cs="Tahoma"/>
          <w:color w:val="000000"/>
          <w:sz w:val="27"/>
          <w:szCs w:val="27"/>
        </w:rPr>
        <w:t>? Диагноз ЗПР означает, что ребёнок развивается так же, как и все остальные дети, только медленнее. Этот диагноз ставиться врачом-неврологом, врачом-психиатром. Чем раньше начать занятия и лечение с ребёнком с ЗПР, тем быстрее ребёнок догонит в развитии своих сверстников.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Огромную роль положительного успеха в воспитании и развитии ребенка с задержкой в развитии имеет конечно семья, и вы должны понять</w:t>
      </w:r>
      <w:proofErr w:type="gramStart"/>
      <w:r>
        <w:rPr>
          <w:rFonts w:ascii="Arial Narrow" w:hAnsi="Arial Narrow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Arial Narrow" w:hAnsi="Arial Narrow" w:cs="Tahoma"/>
          <w:color w:val="000000"/>
          <w:sz w:val="27"/>
          <w:szCs w:val="27"/>
        </w:rPr>
        <w:t xml:space="preserve"> что без коррекционно-развивающей работы в семье вашим детям и нам педагогам не справиться.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b/>
          <w:bCs/>
          <w:color w:val="000000"/>
          <w:sz w:val="27"/>
          <w:szCs w:val="27"/>
        </w:rPr>
        <w:t>Вашим деткам целесообразно получать квалифицированную помощь медицинских и педагогических специалистов параллельно.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Дети с ЗПР основные трудности испытывают, связанные прежде всего с социальной адаптацией и обучением. Но каждый ребёнок, даже с задержкой развития, дошкольного возраста обладает поистине огромными возможностями развития и способностями познавать. В нём заложен инстинкт познания и исследования мира. Помогайте ребёнку развить и реализовать свои возможности. Не жалейте затраченного времени. Оно многократно окупиться.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Чтобы ваши и наши усилия были эффективными, воспользуйтесь следующими советами: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b/>
          <w:bCs/>
          <w:color w:val="000000"/>
          <w:sz w:val="27"/>
          <w:szCs w:val="27"/>
          <w:u w:val="single"/>
        </w:rPr>
        <w:t>1.Проводить вовремя лечение ребёнка, назначенное психиатром (неврологом</w:t>
      </w:r>
      <w:proofErr w:type="gramStart"/>
      <w:r>
        <w:rPr>
          <w:rFonts w:ascii="Arial Narrow" w:hAnsi="Arial Narrow" w:cs="Tahoma"/>
          <w:b/>
          <w:bCs/>
          <w:color w:val="000000"/>
          <w:sz w:val="27"/>
          <w:szCs w:val="27"/>
          <w:u w:val="single"/>
        </w:rPr>
        <w:t>)</w:t>
      </w:r>
      <w:r>
        <w:rPr>
          <w:rFonts w:ascii="Tahoma" w:hAnsi="Tahoma" w:cs="Tahoma"/>
          <w:color w:val="000000"/>
          <w:sz w:val="27"/>
          <w:szCs w:val="27"/>
        </w:rPr>
        <w:t>Ж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елательно вести дневник здоровья (наблюдений), где нужно отмечать реакции лекарств на состояние ребёнка.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b/>
          <w:bCs/>
          <w:color w:val="000000"/>
          <w:sz w:val="27"/>
          <w:szCs w:val="27"/>
        </w:rPr>
        <w:t>2.</w:t>
      </w:r>
      <w:r>
        <w:rPr>
          <w:rStyle w:val="apple-converted-space"/>
          <w:rFonts w:ascii="Arial Narrow" w:hAnsi="Arial Narrow" w:cs="Tahoma"/>
          <w:b/>
          <w:bCs/>
          <w:color w:val="000000"/>
          <w:sz w:val="27"/>
          <w:szCs w:val="27"/>
        </w:rPr>
        <w:t> </w:t>
      </w:r>
      <w:r>
        <w:rPr>
          <w:rFonts w:ascii="Arial Narrow" w:hAnsi="Arial Narrow" w:cs="Tahoma"/>
          <w:b/>
          <w:bCs/>
          <w:color w:val="000000"/>
          <w:sz w:val="27"/>
          <w:szCs w:val="27"/>
          <w:u w:val="single"/>
        </w:rPr>
        <w:t>Предоставлять амбулаторную карту и результаты всех обследований</w:t>
      </w:r>
      <w:r>
        <w:rPr>
          <w:rStyle w:val="apple-converted-space"/>
          <w:rFonts w:ascii="Arial Narrow" w:hAnsi="Arial Narrow" w:cs="Tahoma"/>
          <w:b/>
          <w:bCs/>
          <w:color w:val="000000"/>
          <w:sz w:val="27"/>
          <w:szCs w:val="27"/>
          <w:u w:val="single"/>
        </w:rPr>
        <w:t> </w:t>
      </w:r>
      <w:r>
        <w:rPr>
          <w:rFonts w:ascii="Arial Narrow" w:hAnsi="Arial Narrow" w:cs="Tahoma"/>
          <w:b/>
          <w:bCs/>
          <w:color w:val="000000"/>
          <w:sz w:val="27"/>
          <w:szCs w:val="27"/>
        </w:rPr>
        <w:t>для ознакомления педагогами - специалистами.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b/>
          <w:bCs/>
          <w:color w:val="000000"/>
          <w:sz w:val="27"/>
          <w:szCs w:val="27"/>
          <w:u w:val="single"/>
        </w:rPr>
        <w:t>3. Вовремя выполнять домашние задания</w:t>
      </w:r>
      <w:r>
        <w:rPr>
          <w:rStyle w:val="apple-converted-space"/>
          <w:rFonts w:ascii="Arial Narrow" w:hAnsi="Arial Narrow" w:cs="Tahoma"/>
          <w:b/>
          <w:bCs/>
          <w:color w:val="000000"/>
          <w:sz w:val="27"/>
          <w:szCs w:val="27"/>
        </w:rPr>
        <w:t> </w:t>
      </w:r>
      <w:r>
        <w:rPr>
          <w:rFonts w:ascii="Arial Narrow" w:hAnsi="Arial Narrow" w:cs="Tahoma"/>
          <w:b/>
          <w:bCs/>
          <w:color w:val="000000"/>
          <w:sz w:val="27"/>
          <w:szCs w:val="27"/>
        </w:rPr>
        <w:t>(логопеда и дефектолога).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b/>
          <w:bCs/>
          <w:color w:val="000000"/>
          <w:sz w:val="27"/>
          <w:szCs w:val="27"/>
        </w:rPr>
        <w:t>-Не допускайте</w:t>
      </w:r>
      <w:r>
        <w:rPr>
          <w:rFonts w:ascii="Arial Narrow" w:hAnsi="Arial Narrow" w:cs="Tahoma"/>
          <w:color w:val="000000"/>
          <w:sz w:val="27"/>
          <w:szCs w:val="27"/>
        </w:rPr>
        <w:t>, чтобы ребёнок скучал во время занятий, выполнения домашних заданий. Если ребёнок весело учиться, он учиться лучше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b/>
          <w:bCs/>
          <w:color w:val="000000"/>
          <w:sz w:val="27"/>
          <w:szCs w:val="27"/>
        </w:rPr>
        <w:t>-Повторяйте упражнения.</w:t>
      </w:r>
      <w:r>
        <w:rPr>
          <w:rStyle w:val="apple-converted-space"/>
          <w:rFonts w:ascii="Arial Narrow" w:hAnsi="Arial Narrow" w:cs="Tahoma"/>
          <w:color w:val="000000"/>
          <w:sz w:val="27"/>
          <w:szCs w:val="27"/>
        </w:rPr>
        <w:t> </w:t>
      </w:r>
      <w:r>
        <w:rPr>
          <w:rFonts w:ascii="Arial Narrow" w:hAnsi="Arial Narrow" w:cs="Tahoma"/>
          <w:color w:val="000000"/>
          <w:sz w:val="27"/>
          <w:szCs w:val="27"/>
        </w:rPr>
        <w:t>Если какое- то упражнение не получается, сделайте перерыв, вернитесь к нему позднее.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b/>
          <w:bCs/>
          <w:color w:val="000000"/>
          <w:sz w:val="27"/>
          <w:szCs w:val="27"/>
        </w:rPr>
        <w:t>-Не проявляйте излишней тревоги</w:t>
      </w:r>
      <w:r>
        <w:rPr>
          <w:rStyle w:val="apple-converted-space"/>
          <w:rFonts w:ascii="Arial Narrow" w:hAnsi="Arial Narrow" w:cs="Tahoma"/>
          <w:color w:val="000000"/>
          <w:sz w:val="27"/>
          <w:szCs w:val="27"/>
        </w:rPr>
        <w:t> </w:t>
      </w:r>
      <w:r>
        <w:rPr>
          <w:rFonts w:ascii="Arial Narrow" w:hAnsi="Arial Narrow" w:cs="Tahoma"/>
          <w:color w:val="000000"/>
          <w:sz w:val="27"/>
          <w:szCs w:val="27"/>
        </w:rPr>
        <w:t>по поводу недостаточных успехов и недостаточного продвижения вперёд.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b/>
          <w:bCs/>
          <w:color w:val="000000"/>
          <w:sz w:val="27"/>
          <w:szCs w:val="27"/>
        </w:rPr>
        <w:lastRenderedPageBreak/>
        <w:t>-Будьте терпеливы, не спешите, не давайте ребёнку задания</w:t>
      </w:r>
      <w:r>
        <w:rPr>
          <w:rFonts w:ascii="Arial Narrow" w:hAnsi="Arial Narrow" w:cs="Tahoma"/>
          <w:color w:val="000000"/>
          <w:sz w:val="27"/>
          <w:szCs w:val="27"/>
        </w:rPr>
        <w:t>, превышающие его интеллектуальные возможности.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</w:t>
      </w:r>
      <w:r>
        <w:rPr>
          <w:rStyle w:val="apple-converted-space"/>
          <w:rFonts w:ascii="Arial Narrow" w:hAnsi="Arial Narrow" w:cs="Tahoma"/>
          <w:color w:val="000000"/>
          <w:sz w:val="27"/>
          <w:szCs w:val="27"/>
        </w:rPr>
        <w:t> </w:t>
      </w:r>
      <w:r>
        <w:rPr>
          <w:rFonts w:ascii="Arial Narrow" w:hAnsi="Arial Narrow" w:cs="Tahoma"/>
          <w:b/>
          <w:bCs/>
          <w:color w:val="000000"/>
          <w:sz w:val="27"/>
          <w:szCs w:val="27"/>
        </w:rPr>
        <w:t>В занятиях с ребёнком нужна мера</w:t>
      </w:r>
      <w:r>
        <w:rPr>
          <w:rFonts w:ascii="Arial Narrow" w:hAnsi="Arial Narrow" w:cs="Tahoma"/>
          <w:color w:val="000000"/>
          <w:sz w:val="27"/>
          <w:szCs w:val="27"/>
        </w:rPr>
        <w:t>. Не заставляйте ребёнка делать упражнение, если он вертится, устал, расстроен; займитесь чем-то другим. Постарайтесь определить пределы выносливости ребёнка и увеличивайте длительность занятий каждый раз на небольшое время.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 Домашние задания и занятия проводите в игровой форме.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b/>
          <w:bCs/>
          <w:color w:val="000000"/>
          <w:sz w:val="27"/>
          <w:szCs w:val="27"/>
        </w:rPr>
        <w:t>-</w:t>
      </w:r>
      <w:r>
        <w:rPr>
          <w:rStyle w:val="apple-converted-space"/>
          <w:rFonts w:ascii="Arial Narrow" w:hAnsi="Arial Narrow" w:cs="Tahoma"/>
          <w:color w:val="000000"/>
          <w:sz w:val="27"/>
          <w:szCs w:val="27"/>
        </w:rPr>
        <w:t> </w:t>
      </w:r>
      <w:r>
        <w:rPr>
          <w:rFonts w:ascii="Arial Narrow" w:hAnsi="Arial Narrow" w:cs="Tahoma"/>
          <w:color w:val="000000"/>
          <w:sz w:val="27"/>
          <w:szCs w:val="27"/>
        </w:rPr>
        <w:t>Не заставляйте долго заниматься чем-нибудь одним – ребёнок быстро утомляется, лучше чередуйте занятия.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-Не забывайте, что дети очень любят выступать, петь, рисовать, лепить, конструировать.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b/>
          <w:bCs/>
          <w:color w:val="000000"/>
          <w:sz w:val="27"/>
          <w:szCs w:val="27"/>
        </w:rPr>
        <w:t>- Избегайте неодобрительной оценки, находите слова поддержки, чаще хвалите ребёнка за его терпение, настойчивость и т. д</w:t>
      </w:r>
      <w:proofErr w:type="gramStart"/>
      <w:r>
        <w:rPr>
          <w:rFonts w:ascii="Arial Narrow" w:hAnsi="Arial Narrow" w:cs="Tahoma"/>
          <w:color w:val="000000"/>
          <w:sz w:val="27"/>
          <w:szCs w:val="27"/>
        </w:rPr>
        <w:t xml:space="preserve">.. </w:t>
      </w:r>
      <w:proofErr w:type="gramEnd"/>
      <w:r>
        <w:rPr>
          <w:rFonts w:ascii="Arial Narrow" w:hAnsi="Arial Narrow" w:cs="Tahoma"/>
          <w:color w:val="000000"/>
          <w:sz w:val="27"/>
          <w:szCs w:val="27"/>
        </w:rPr>
        <w:t>Никогда не подчёркивайте его слабости в сравнении с другими детьми. Формируйте у него уверенность в своих силах.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b/>
          <w:bCs/>
          <w:color w:val="000000"/>
          <w:sz w:val="27"/>
          <w:szCs w:val="27"/>
        </w:rPr>
        <w:t>- А самое главное,</w:t>
      </w:r>
      <w:r>
        <w:rPr>
          <w:rStyle w:val="apple-converted-space"/>
          <w:rFonts w:ascii="Arial Narrow" w:hAnsi="Arial Narrow" w:cs="Tahoma"/>
          <w:color w:val="000000"/>
          <w:sz w:val="27"/>
          <w:szCs w:val="27"/>
        </w:rPr>
        <w:t> </w:t>
      </w:r>
      <w:r>
        <w:rPr>
          <w:rFonts w:ascii="Arial Narrow" w:hAnsi="Arial Narrow" w:cs="Tahoma"/>
          <w:color w:val="000000"/>
          <w:sz w:val="27"/>
          <w:szCs w:val="27"/>
        </w:rPr>
        <w:t>постарайтесь не воспринимать занятия с ребёнком как тяжёлый труд, радуйтесь и получайте удовольствие от процесса общения, никогда не теряйте чувство юмора. Помните, что у вас появилась прекрасная возможность подружиться с ребёнком.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b/>
          <w:bCs/>
          <w:color w:val="000000"/>
          <w:sz w:val="27"/>
          <w:szCs w:val="27"/>
          <w:u w:val="single"/>
        </w:rPr>
        <w:t>4.Посещять консультации</w:t>
      </w:r>
      <w:r>
        <w:rPr>
          <w:rStyle w:val="apple-converted-space"/>
          <w:rFonts w:ascii="Arial Narrow" w:hAnsi="Arial Narrow" w:cs="Tahoma"/>
          <w:b/>
          <w:bCs/>
          <w:color w:val="000000"/>
          <w:sz w:val="27"/>
          <w:szCs w:val="27"/>
        </w:rPr>
        <w:t> </w:t>
      </w:r>
      <w:r>
        <w:rPr>
          <w:rFonts w:ascii="Arial Narrow" w:hAnsi="Arial Narrow" w:cs="Tahoma"/>
          <w:b/>
          <w:bCs/>
          <w:color w:val="000000"/>
          <w:sz w:val="27"/>
          <w:szCs w:val="27"/>
        </w:rPr>
        <w:t>дефектолога и логопеда.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b/>
          <w:bCs/>
          <w:color w:val="000000"/>
          <w:sz w:val="27"/>
          <w:szCs w:val="27"/>
          <w:u w:val="single"/>
        </w:rPr>
        <w:t>5.Выполнять требования педагогов</w:t>
      </w:r>
      <w:proofErr w:type="gramStart"/>
      <w:r>
        <w:rPr>
          <w:rStyle w:val="apple-converted-space"/>
          <w:rFonts w:ascii="Arial Narrow" w:hAnsi="Arial Narrow" w:cs="Tahoma"/>
          <w:b/>
          <w:bCs/>
          <w:color w:val="000000"/>
          <w:sz w:val="27"/>
          <w:szCs w:val="27"/>
        </w:rPr>
        <w:t> </w:t>
      </w:r>
      <w:r>
        <w:rPr>
          <w:rFonts w:ascii="Arial Narrow" w:hAnsi="Arial Narrow" w:cs="Tahoma"/>
          <w:b/>
          <w:bCs/>
          <w:color w:val="000000"/>
          <w:sz w:val="27"/>
          <w:szCs w:val="27"/>
        </w:rPr>
        <w:t>:</w:t>
      </w:r>
      <w:proofErr w:type="gramEnd"/>
      <w:r>
        <w:rPr>
          <w:rFonts w:ascii="Arial Narrow" w:hAnsi="Arial Narrow" w:cs="Tahoma"/>
          <w:b/>
          <w:bCs/>
          <w:color w:val="000000"/>
          <w:sz w:val="27"/>
          <w:szCs w:val="27"/>
        </w:rPr>
        <w:t xml:space="preserve"> по развитию самостоятельности, соблюдение режима дня, правил нравственного воспитания, развитие речи и т.д.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b/>
          <w:bCs/>
          <w:color w:val="000000"/>
          <w:sz w:val="27"/>
          <w:szCs w:val="27"/>
          <w:u w:val="single"/>
        </w:rPr>
        <w:t>6. Спорные и Конфликтные ситуации</w:t>
      </w:r>
      <w:r>
        <w:rPr>
          <w:rStyle w:val="apple-converted-space"/>
          <w:rFonts w:ascii="Arial Narrow" w:hAnsi="Arial Narrow" w:cs="Tahoma"/>
          <w:b/>
          <w:bCs/>
          <w:color w:val="000000"/>
          <w:sz w:val="27"/>
          <w:szCs w:val="27"/>
        </w:rPr>
        <w:t> </w:t>
      </w:r>
      <w:r>
        <w:rPr>
          <w:rFonts w:ascii="Arial Narrow" w:hAnsi="Arial Narrow" w:cs="Tahoma"/>
          <w:b/>
          <w:bCs/>
          <w:color w:val="000000"/>
          <w:sz w:val="27"/>
          <w:szCs w:val="27"/>
        </w:rPr>
        <w:t>с взрослыми нужно разрешать в отсутствии детей.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b/>
          <w:bCs/>
          <w:color w:val="000000"/>
          <w:sz w:val="27"/>
          <w:szCs w:val="27"/>
          <w:u w:val="single"/>
        </w:rPr>
        <w:t>7. Не разрешайте</w:t>
      </w:r>
      <w:r>
        <w:rPr>
          <w:rStyle w:val="apple-converted-space"/>
          <w:rFonts w:ascii="Arial Narrow" w:hAnsi="Arial Narrow" w:cs="Tahoma"/>
          <w:color w:val="000000"/>
          <w:sz w:val="27"/>
          <w:szCs w:val="27"/>
        </w:rPr>
        <w:t> </w:t>
      </w:r>
      <w:r>
        <w:rPr>
          <w:rFonts w:ascii="Arial Narrow" w:hAnsi="Arial Narrow" w:cs="Tahoma"/>
          <w:color w:val="000000"/>
          <w:sz w:val="27"/>
          <w:szCs w:val="27"/>
        </w:rPr>
        <w:t>бить и обижать друг друга; брать без разрешения личные вещи, принесенные из дома и игрушки других детей; не разрешать «давать сдачу», так же, как и нападать друг на друга. Учите ребёнка мирно решать конфликты.</w:t>
      </w:r>
      <w:r>
        <w:rPr>
          <w:rStyle w:val="apple-converted-space"/>
          <w:rFonts w:ascii="Arial Narrow" w:hAnsi="Arial Narrow" w:cs="Tahoma"/>
          <w:b/>
          <w:bCs/>
          <w:color w:val="000000"/>
          <w:sz w:val="27"/>
          <w:szCs w:val="27"/>
        </w:rPr>
        <w:t> </w:t>
      </w:r>
      <w:r>
        <w:rPr>
          <w:rFonts w:ascii="Arial Narrow" w:hAnsi="Arial Narrow" w:cs="Tahoma"/>
          <w:b/>
          <w:bCs/>
          <w:color w:val="000000"/>
          <w:sz w:val="27"/>
          <w:szCs w:val="27"/>
        </w:rPr>
        <w:t>Эти требования продиктованы в целях безопасности каждого ребёнка.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b/>
          <w:bCs/>
          <w:color w:val="000000"/>
          <w:sz w:val="27"/>
          <w:szCs w:val="27"/>
          <w:u w:val="single"/>
        </w:rPr>
        <w:t>8. Помните, своевременная помощь ребёнку с ЗПР</w:t>
      </w:r>
      <w:r>
        <w:rPr>
          <w:rStyle w:val="apple-converted-space"/>
          <w:rFonts w:ascii="Arial Narrow" w:hAnsi="Arial Narrow" w:cs="Tahoma"/>
          <w:b/>
          <w:bCs/>
          <w:color w:val="000000"/>
          <w:sz w:val="27"/>
          <w:szCs w:val="27"/>
          <w:u w:val="single"/>
        </w:rPr>
        <w:t> </w:t>
      </w:r>
      <w:r>
        <w:rPr>
          <w:rFonts w:ascii="Arial Narrow" w:hAnsi="Arial Narrow" w:cs="Tahoma"/>
          <w:color w:val="000000"/>
          <w:sz w:val="27"/>
          <w:szCs w:val="27"/>
          <w:u w:val="single"/>
        </w:rPr>
        <w:t>позволит</w:t>
      </w:r>
      <w:r>
        <w:rPr>
          <w:rStyle w:val="apple-converted-space"/>
          <w:rFonts w:ascii="Arial Narrow" w:hAnsi="Arial Narrow" w:cs="Tahoma"/>
          <w:color w:val="000000"/>
          <w:sz w:val="27"/>
          <w:szCs w:val="27"/>
        </w:rPr>
        <w:t> </w:t>
      </w:r>
      <w:r>
        <w:rPr>
          <w:rFonts w:ascii="Arial Narrow" w:hAnsi="Arial Narrow" w:cs="Tahoma"/>
          <w:color w:val="000000"/>
          <w:sz w:val="27"/>
          <w:szCs w:val="27"/>
        </w:rPr>
        <w:t>избежать дальнейших нарушений и откроет больше возможностей для его развития.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Вам, родителям детей с ЗПР необходимо знать, как и чему учить ребёнка дома.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 С детьми необходимо постоянно общаться, проводить занятия, выполнять рекомендации педагогов.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Arial Narrow" w:hAnsi="Arial Narrow" w:cs="Tahoma"/>
          <w:color w:val="000000"/>
          <w:sz w:val="27"/>
          <w:szCs w:val="27"/>
        </w:rPr>
        <w:t xml:space="preserve">- Больше времени следует уделять ознакомлению с окружающим миром: ходить с ребёнком в магазин, в зоопарк, на детские праздники, больше разговаривать с ним о его проблемах (даже если его речь невнятна), рассматривать с ним книжки, картинки, </w:t>
      </w:r>
      <w:r>
        <w:rPr>
          <w:rFonts w:ascii="Arial Narrow" w:hAnsi="Arial Narrow" w:cs="Tahoma"/>
          <w:color w:val="000000"/>
          <w:sz w:val="27"/>
          <w:szCs w:val="27"/>
        </w:rPr>
        <w:lastRenderedPageBreak/>
        <w:t>сочинять разные истории, чаще ребёнку рассказывать о том, что вы делаете, привлекать его к посильному труду и обязанностям по дому.</w:t>
      </w:r>
      <w:proofErr w:type="gramEnd"/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-Важно также научить ребёнка играть с игрушками и другими детьми.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</w:t>
      </w:r>
      <w:r>
        <w:rPr>
          <w:rStyle w:val="apple-converted-space"/>
          <w:rFonts w:ascii="Arial Narrow" w:hAnsi="Arial Narrow" w:cs="Tahoma"/>
          <w:color w:val="000000"/>
          <w:sz w:val="27"/>
          <w:szCs w:val="27"/>
        </w:rPr>
        <w:t> </w:t>
      </w:r>
      <w:r>
        <w:rPr>
          <w:rFonts w:ascii="Arial Narrow" w:hAnsi="Arial Narrow" w:cs="Tahoma"/>
          <w:b/>
          <w:bCs/>
          <w:color w:val="000000"/>
          <w:sz w:val="27"/>
          <w:szCs w:val="27"/>
        </w:rPr>
        <w:t>Главное –</w:t>
      </w:r>
      <w:r>
        <w:rPr>
          <w:rStyle w:val="apple-converted-space"/>
          <w:rFonts w:ascii="Arial Narrow" w:hAnsi="Arial Narrow" w:cs="Tahoma"/>
          <w:b/>
          <w:bCs/>
          <w:color w:val="000000"/>
          <w:sz w:val="27"/>
          <w:szCs w:val="27"/>
        </w:rPr>
        <w:t> </w:t>
      </w:r>
      <w:r>
        <w:rPr>
          <w:rFonts w:ascii="Arial Narrow" w:hAnsi="Arial Narrow" w:cs="Tahoma"/>
          <w:color w:val="000000"/>
          <w:sz w:val="27"/>
          <w:szCs w:val="27"/>
        </w:rPr>
        <w:t>вы должны оценить возможности ребёнка и его успехи, заметить прогресс (пусть незначительный), а не думать, что, взрослея, он сам всему научиться.</w:t>
      </w:r>
      <w:r>
        <w:rPr>
          <w:rStyle w:val="apple-converted-space"/>
          <w:rFonts w:ascii="Arial Narrow" w:hAnsi="Arial Narrow" w:cs="Tahoma"/>
          <w:color w:val="000000"/>
          <w:sz w:val="27"/>
          <w:szCs w:val="27"/>
        </w:rPr>
        <w:t> </w:t>
      </w:r>
      <w:r>
        <w:rPr>
          <w:rFonts w:ascii="Arial Narrow" w:hAnsi="Arial Narrow" w:cs="Tahoma"/>
          <w:b/>
          <w:bCs/>
          <w:color w:val="000000"/>
          <w:sz w:val="27"/>
          <w:szCs w:val="27"/>
        </w:rPr>
        <w:t>Только совместная работа педагогов и семьи пойдёт ребёнку с задержкой развития на пользу и приведёт к положительным результатам.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b/>
          <w:bCs/>
          <w:color w:val="000000"/>
          <w:sz w:val="27"/>
          <w:szCs w:val="27"/>
        </w:rPr>
        <w:t>9.</w:t>
      </w:r>
      <w:r>
        <w:rPr>
          <w:rStyle w:val="apple-converted-space"/>
          <w:rFonts w:ascii="Arial Narrow" w:hAnsi="Arial Narrow" w:cs="Tahoma"/>
          <w:b/>
          <w:bCs/>
          <w:color w:val="000000"/>
          <w:sz w:val="27"/>
          <w:szCs w:val="27"/>
        </w:rPr>
        <w:t> </w:t>
      </w:r>
      <w:r>
        <w:rPr>
          <w:rFonts w:ascii="Arial Narrow" w:hAnsi="Arial Narrow" w:cs="Tahoma"/>
          <w:b/>
          <w:bCs/>
          <w:color w:val="000000"/>
          <w:sz w:val="27"/>
          <w:szCs w:val="27"/>
          <w:u w:val="single"/>
        </w:rPr>
        <w:t>Развивайте в себе умения общаться со своими детьми</w:t>
      </w:r>
      <w:r>
        <w:rPr>
          <w:rFonts w:ascii="Arial Narrow" w:hAnsi="Arial Narrow" w:cs="Tahoma"/>
          <w:b/>
          <w:bCs/>
          <w:color w:val="000000"/>
          <w:sz w:val="27"/>
          <w:szCs w:val="27"/>
        </w:rPr>
        <w:t>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Все люди имеют потребность в общении. Учёным удалось обнаружить систему, отвечающую за коммуникативные способности заложенную на генном уровне. По мнению специалистов, трапеза в кругу в семьи помогает детям сохранять психическое здоровье. Занятия музыкой улучшают интеллект, особенно игра на музыкальных инструментах способствует улучшению слуха и активизации мозговой деятельности.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-Стройте взаимоотношения с ребёнком на взаимопонимании и доверии, контролируйте поведение ребёнка,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-не навязывайте ему жёстких правил; избегайте, с одной стороны, чрезмерной мягкости, а с другой – завышенных требований к ребёнку;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 повторяйте свою просьбу одними и теми же словами много раз,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 для подкрепления устных инструкций используйте зрительную стимуляцию; - выслушивайте то, что хочет сказать ребёнок.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-Изменяйте психологический микроклимат в семье.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b/>
          <w:bCs/>
          <w:color w:val="000000"/>
          <w:sz w:val="27"/>
          <w:szCs w:val="27"/>
        </w:rPr>
        <w:t>-</w:t>
      </w:r>
      <w:r>
        <w:rPr>
          <w:rStyle w:val="apple-converted-space"/>
          <w:rFonts w:ascii="Arial Narrow" w:hAnsi="Arial Narrow" w:cs="Tahoma"/>
          <w:b/>
          <w:bCs/>
          <w:color w:val="000000"/>
          <w:sz w:val="27"/>
          <w:szCs w:val="27"/>
        </w:rPr>
        <w:t> </w:t>
      </w:r>
      <w:r>
        <w:rPr>
          <w:rFonts w:ascii="Arial Narrow" w:hAnsi="Arial Narrow" w:cs="Tahoma"/>
          <w:color w:val="000000"/>
          <w:sz w:val="27"/>
          <w:szCs w:val="27"/>
        </w:rPr>
        <w:t>уделяйте ребёнку достаточно внимания,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 проводите досуг всей семьёй,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-не допускайте ссор в присутствии ребёнка,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-родительская любовь и профессионализм специалистов помогут ребёнку справиться с любыми трудностями!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 атмосфера в семье, где царит мир, покой и доброжелательност</w:t>
      </w:r>
      <w:proofErr w:type="gramStart"/>
      <w:r>
        <w:rPr>
          <w:rFonts w:ascii="Arial Narrow" w:hAnsi="Arial Narrow" w:cs="Tahoma"/>
          <w:color w:val="000000"/>
          <w:sz w:val="27"/>
          <w:szCs w:val="27"/>
        </w:rPr>
        <w:t>ь-</w:t>
      </w:r>
      <w:proofErr w:type="gramEnd"/>
      <w:r>
        <w:rPr>
          <w:rFonts w:ascii="Arial Narrow" w:hAnsi="Arial Narrow" w:cs="Tahoma"/>
          <w:color w:val="000000"/>
          <w:sz w:val="27"/>
          <w:szCs w:val="27"/>
        </w:rPr>
        <w:t xml:space="preserve"> действует как лекарство для детей.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</w:t>
      </w:r>
      <w:r>
        <w:rPr>
          <w:rStyle w:val="apple-converted-space"/>
          <w:rFonts w:ascii="Arial Narrow" w:hAnsi="Arial Narrow" w:cs="Tahoma"/>
          <w:color w:val="000000"/>
          <w:sz w:val="27"/>
          <w:szCs w:val="27"/>
        </w:rPr>
        <w:t> </w:t>
      </w:r>
      <w:r>
        <w:rPr>
          <w:rFonts w:ascii="Arial Narrow" w:hAnsi="Arial Narrow" w:cs="Tahoma"/>
          <w:b/>
          <w:bCs/>
          <w:color w:val="000000"/>
          <w:sz w:val="27"/>
          <w:szCs w:val="27"/>
        </w:rPr>
        <w:t>Организуйте режим дня и место для занятий.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 установите твёрдый распорядок дня для ребёнка и всех членов семьи,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lastRenderedPageBreak/>
        <w:t>- снижайте влияние отвлекающих факторов во время выполнения ребёнком домашнего задания,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 xml:space="preserve">- избегайте по возможности больших скоплений людей, помните, что переутомление способствует снижению самоконтроля и нарастанию </w:t>
      </w:r>
      <w:proofErr w:type="spellStart"/>
      <w:r>
        <w:rPr>
          <w:rFonts w:ascii="Arial Narrow" w:hAnsi="Arial Narrow" w:cs="Tahoma"/>
          <w:color w:val="000000"/>
          <w:sz w:val="27"/>
          <w:szCs w:val="27"/>
        </w:rPr>
        <w:t>гиперактивности</w:t>
      </w:r>
      <w:proofErr w:type="spellEnd"/>
      <w:r>
        <w:rPr>
          <w:rFonts w:ascii="Arial Narrow" w:hAnsi="Arial Narrow" w:cs="Tahoma"/>
          <w:color w:val="000000"/>
          <w:sz w:val="27"/>
          <w:szCs w:val="27"/>
        </w:rPr>
        <w:t>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b/>
          <w:bCs/>
          <w:color w:val="000000"/>
          <w:sz w:val="27"/>
          <w:szCs w:val="27"/>
        </w:rPr>
        <w:t>Специальная поведенческая программа.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-Если есть необходимость прибегнуть к наказанию, то целесообразно использовать сидение в определённом месте после совершения поступка, не прибегайте к физическому наказанию!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-Чаще хвалите ребёнка. Порог чувствительности к отрицательным стимулам очень низок, поэтому дети с ЗПР не воспринимают выговоров и наказаний, однако чувствительны к поощрениям.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 Не разрешайте откладывать выполнения задания на другое время.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Помогайте ребёнку приступить к выполнению задания, так как это самый трудный этап.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b/>
          <w:bCs/>
          <w:color w:val="000000"/>
          <w:sz w:val="27"/>
          <w:szCs w:val="27"/>
          <w:u w:val="single"/>
        </w:rPr>
        <w:t>10.ПОМНИТЕ!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-ЗПР поддаётся коррекции, при обучении и воспитании ребёнка в специальном коррекционном учреждении, и, конечно при медицинском лечении.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-Интересуйтесь делами и учёбой своих детей: спрашивайте у самих ребят, у воспитателей об их успехах.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-Помогайте расширять кругозор своих детей: читайте с ними книги с последующим обсуждением, говорите о событиях и новостях.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 Следите за здоровьем детей, не отправляйте больных в детский сад до полного выздоровления.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color w:val="000000"/>
          <w:sz w:val="27"/>
          <w:szCs w:val="27"/>
        </w:rPr>
        <w:t>- Если ребёнку нужно запомнить какую-нибудь информацию, то повторите её с ним несколько раз. Проявляйте педагогический такт в беседе с ребёнком.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b/>
          <w:bCs/>
          <w:i/>
          <w:iCs/>
          <w:color w:val="FF8000"/>
          <w:sz w:val="27"/>
          <w:szCs w:val="27"/>
        </w:rPr>
        <w:t>Не забывайте: Развивайте ребенка, играя с ним.</w:t>
      </w:r>
      <w:r>
        <w:rPr>
          <w:rStyle w:val="apple-converted-space"/>
          <w:rFonts w:ascii="Arial Narrow" w:hAnsi="Arial Narrow" w:cs="Tahoma"/>
          <w:b/>
          <w:bCs/>
          <w:i/>
          <w:iCs/>
          <w:color w:val="FF8000"/>
          <w:sz w:val="27"/>
          <w:szCs w:val="27"/>
        </w:rPr>
        <w:t> </w:t>
      </w:r>
      <w:r>
        <w:rPr>
          <w:rFonts w:ascii="Arial Narrow" w:hAnsi="Arial Narrow" w:cs="Tahoma"/>
          <w:color w:val="000000"/>
          <w:sz w:val="27"/>
          <w:szCs w:val="27"/>
        </w:rPr>
        <w:t> </w:t>
      </w:r>
      <w:r>
        <w:rPr>
          <w:rFonts w:ascii="Arial Narrow" w:hAnsi="Arial Narrow" w:cs="Tahoma"/>
          <w:b/>
          <w:bCs/>
          <w:i/>
          <w:iCs/>
          <w:color w:val="FF8000"/>
          <w:sz w:val="27"/>
          <w:szCs w:val="27"/>
        </w:rPr>
        <w:t>Ваш ребенок самый замечательный!  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b/>
          <w:bCs/>
          <w:color w:val="000000"/>
          <w:sz w:val="27"/>
          <w:szCs w:val="27"/>
        </w:rPr>
        <w:t>Успехом ВАМ и больше веры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Arial Narrow" w:hAnsi="Arial Narrow" w:cs="Tahoma"/>
          <w:b/>
          <w:bCs/>
          <w:color w:val="000000"/>
          <w:sz w:val="27"/>
          <w:szCs w:val="27"/>
        </w:rPr>
        <w:t>в себя и возможности своего ребёнка!</w:t>
      </w:r>
    </w:p>
    <w:p w:rsidR="00795057" w:rsidRDefault="00795057" w:rsidP="007950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b/>
          <w:bCs/>
          <w:color w:val="000000"/>
          <w:sz w:val="27"/>
          <w:szCs w:val="27"/>
        </w:rPr>
        <w:t>Никогда « не опускайте руки!» как бы трудно не было.</w:t>
      </w:r>
    </w:p>
    <w:p w:rsidR="005C36F2" w:rsidRDefault="005C36F2">
      <w:bookmarkStart w:id="0" w:name="_GoBack"/>
      <w:bookmarkEnd w:id="0"/>
    </w:p>
    <w:sectPr w:rsidR="005C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31"/>
    <w:rsid w:val="005C36F2"/>
    <w:rsid w:val="00795057"/>
    <w:rsid w:val="00C7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5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5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3</cp:revision>
  <dcterms:created xsi:type="dcterms:W3CDTF">2016-12-01T07:42:00Z</dcterms:created>
  <dcterms:modified xsi:type="dcterms:W3CDTF">2016-12-01T07:44:00Z</dcterms:modified>
</cp:coreProperties>
</file>